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FB" w:rsidRPr="001802FB" w:rsidRDefault="00025F5B" w:rsidP="001802FB">
      <w:pPr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Informed Consent</w:t>
      </w:r>
    </w:p>
    <w:p w:rsidR="001802FB" w:rsidRDefault="001802FB" w:rsidP="00E81183">
      <w:pPr>
        <w:jc w:val="left"/>
        <w:rPr>
          <w:rFonts w:ascii="Times New Roman" w:eastAsia="Times New Roman" w:hAnsi="Times New Roman" w:cs="Times New Roman"/>
          <w:spacing w:val="-10"/>
        </w:rPr>
      </w:pPr>
    </w:p>
    <w:p w:rsidR="001802FB" w:rsidRDefault="00E81183" w:rsidP="00E81183">
      <w:pPr>
        <w:jc w:val="left"/>
        <w:rPr>
          <w:rFonts w:ascii="Times New Roman" w:eastAsia="Times New Roman" w:hAnsi="Times New Roman" w:cs="Times New Roman"/>
          <w:spacing w:val="-10"/>
        </w:rPr>
      </w:pPr>
      <w:r w:rsidRPr="00206E16">
        <w:rPr>
          <w:rFonts w:ascii="Times New Roman" w:eastAsia="Times New Roman" w:hAnsi="Times New Roman" w:cs="Times New Roman"/>
          <w:spacing w:val="-10"/>
        </w:rPr>
        <w:t>I understand that the treatment I receive at</w:t>
      </w:r>
      <w:r w:rsidR="00206E16">
        <w:rPr>
          <w:rFonts w:ascii="Times New Roman" w:eastAsia="Times New Roman" w:hAnsi="Times New Roman" w:cs="Times New Roman"/>
          <w:spacing w:val="-10"/>
        </w:rPr>
        <w:t xml:space="preserve"> Blackstone Acupuncture</w:t>
      </w:r>
      <w:r w:rsidR="00C61E3A">
        <w:rPr>
          <w:rFonts w:ascii="Times New Roman" w:eastAsia="Times New Roman" w:hAnsi="Times New Roman" w:cs="Times New Roman"/>
          <w:spacing w:val="-10"/>
        </w:rPr>
        <w:t>, LLC</w:t>
      </w:r>
      <w:r w:rsidR="001802FB">
        <w:rPr>
          <w:rFonts w:ascii="Times New Roman" w:eastAsia="Times New Roman" w:hAnsi="Times New Roman" w:cs="Times New Roman"/>
          <w:spacing w:val="-10"/>
        </w:rPr>
        <w:t xml:space="preserve"> </w:t>
      </w:r>
      <w:r w:rsidR="00206E16">
        <w:rPr>
          <w:rFonts w:ascii="Times New Roman" w:eastAsia="Times New Roman" w:hAnsi="Times New Roman" w:cs="Times New Roman"/>
          <w:spacing w:val="-10"/>
        </w:rPr>
        <w:t xml:space="preserve">is performed by </w:t>
      </w:r>
      <w:proofErr w:type="spellStart"/>
      <w:r w:rsidR="00206E16">
        <w:rPr>
          <w:rFonts w:ascii="Times New Roman" w:eastAsia="Times New Roman" w:hAnsi="Times New Roman" w:cs="Times New Roman"/>
          <w:spacing w:val="-10"/>
        </w:rPr>
        <w:t>Tlahtoki</w:t>
      </w:r>
      <w:proofErr w:type="spellEnd"/>
      <w:r w:rsidR="00206E16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="00206E16">
        <w:rPr>
          <w:rFonts w:ascii="Times New Roman" w:eastAsia="Times New Roman" w:hAnsi="Times New Roman" w:cs="Times New Roman"/>
          <w:spacing w:val="-10"/>
        </w:rPr>
        <w:t>Xochimeh</w:t>
      </w:r>
      <w:proofErr w:type="spellEnd"/>
      <w:r w:rsidR="00206E16">
        <w:rPr>
          <w:rFonts w:ascii="Times New Roman" w:eastAsia="Times New Roman" w:hAnsi="Times New Roman" w:cs="Times New Roman"/>
          <w:spacing w:val="-10"/>
        </w:rPr>
        <w:t>, Ph.D.</w:t>
      </w:r>
      <w:r w:rsidRPr="00206E16">
        <w:rPr>
          <w:rFonts w:ascii="Times New Roman" w:eastAsia="Times New Roman" w:hAnsi="Times New Roman" w:cs="Times New Roman"/>
          <w:spacing w:val="-10"/>
        </w:rPr>
        <w:t xml:space="preserve">, </w:t>
      </w:r>
      <w:proofErr w:type="spellStart"/>
      <w:proofErr w:type="gramStart"/>
      <w:r w:rsidRPr="00206E16">
        <w:rPr>
          <w:rFonts w:ascii="Times New Roman" w:eastAsia="Times New Roman" w:hAnsi="Times New Roman" w:cs="Times New Roman"/>
          <w:spacing w:val="-10"/>
        </w:rPr>
        <w:t>L.Ac</w:t>
      </w:r>
      <w:proofErr w:type="spellEnd"/>
      <w:r w:rsidRPr="00206E16">
        <w:rPr>
          <w:rFonts w:ascii="Times New Roman" w:eastAsia="Times New Roman" w:hAnsi="Times New Roman" w:cs="Times New Roman"/>
          <w:spacing w:val="-10"/>
        </w:rPr>
        <w:t>.,</w:t>
      </w:r>
      <w:proofErr w:type="gramEnd"/>
      <w:r w:rsidRPr="00206E16">
        <w:rPr>
          <w:rFonts w:ascii="Times New Roman" w:eastAsia="Times New Roman" w:hAnsi="Times New Roman" w:cs="Times New Roman"/>
          <w:spacing w:val="-10"/>
        </w:rPr>
        <w:t xml:space="preserve"> a</w:t>
      </w:r>
      <w:r w:rsidR="001802FB">
        <w:rPr>
          <w:rFonts w:ascii="Times New Roman" w:eastAsia="Times New Roman" w:hAnsi="Times New Roman" w:cs="Times New Roman"/>
          <w:spacing w:val="-10"/>
        </w:rPr>
        <w:t xml:space="preserve"> </w:t>
      </w:r>
      <w:r w:rsidRPr="00206E16">
        <w:rPr>
          <w:rFonts w:ascii="Times New Roman" w:eastAsia="Times New Roman" w:hAnsi="Times New Roman" w:cs="Times New Roman"/>
          <w:spacing w:val="-10"/>
        </w:rPr>
        <w:t xml:space="preserve">graduate of </w:t>
      </w:r>
      <w:r w:rsidRPr="001802FB">
        <w:rPr>
          <w:rFonts w:ascii="Times New Roman" w:eastAsia="Times New Roman" w:hAnsi="Times New Roman" w:cs="Times New Roman"/>
          <w:spacing w:val="-10"/>
        </w:rPr>
        <w:t xml:space="preserve">the Minnesota College of Acupuncture and </w:t>
      </w:r>
      <w:r w:rsidR="00C61E3A">
        <w:rPr>
          <w:rFonts w:ascii="Times New Roman" w:eastAsia="Times New Roman" w:hAnsi="Times New Roman" w:cs="Times New Roman"/>
          <w:spacing w:val="-10"/>
        </w:rPr>
        <w:t>Oriental</w:t>
      </w:r>
      <w:r w:rsidRPr="001802FB">
        <w:rPr>
          <w:rFonts w:ascii="Times New Roman" w:eastAsia="Times New Roman" w:hAnsi="Times New Roman" w:cs="Times New Roman"/>
          <w:spacing w:val="-10"/>
        </w:rPr>
        <w:t xml:space="preserve"> Medicine</w:t>
      </w:r>
      <w:r w:rsidR="00C61E3A">
        <w:rPr>
          <w:rFonts w:ascii="Times New Roman" w:eastAsia="Times New Roman" w:hAnsi="Times New Roman" w:cs="Times New Roman"/>
          <w:spacing w:val="-10"/>
        </w:rPr>
        <w:t xml:space="preserve"> (MCAOM).  </w:t>
      </w:r>
      <w:r w:rsidRPr="00206E16">
        <w:rPr>
          <w:rFonts w:ascii="Times New Roman" w:eastAsia="Times New Roman" w:hAnsi="Times New Roman" w:cs="Times New Roman"/>
          <w:spacing w:val="-10"/>
        </w:rPr>
        <w:t xml:space="preserve">I have been informed that </w:t>
      </w:r>
      <w:proofErr w:type="spellStart"/>
      <w:r w:rsidR="001802FB">
        <w:rPr>
          <w:rFonts w:ascii="Times New Roman" w:eastAsia="Times New Roman" w:hAnsi="Times New Roman" w:cs="Times New Roman"/>
          <w:spacing w:val="-10"/>
        </w:rPr>
        <w:t>Tlahtoki</w:t>
      </w:r>
      <w:proofErr w:type="spellEnd"/>
      <w:r w:rsidR="001802FB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="001802FB">
        <w:rPr>
          <w:rFonts w:ascii="Times New Roman" w:eastAsia="Times New Roman" w:hAnsi="Times New Roman" w:cs="Times New Roman"/>
          <w:spacing w:val="-10"/>
        </w:rPr>
        <w:t>Xochimeh</w:t>
      </w:r>
      <w:proofErr w:type="spellEnd"/>
      <w:r w:rsidR="00C415A5">
        <w:rPr>
          <w:rFonts w:ascii="Times New Roman" w:eastAsia="Times New Roman" w:hAnsi="Times New Roman" w:cs="Times New Roman"/>
          <w:spacing w:val="-10"/>
        </w:rPr>
        <w:t xml:space="preserve">, Ph.D., </w:t>
      </w:r>
      <w:proofErr w:type="spellStart"/>
      <w:proofErr w:type="gramStart"/>
      <w:r w:rsidR="00C415A5">
        <w:rPr>
          <w:rFonts w:ascii="Times New Roman" w:eastAsia="Times New Roman" w:hAnsi="Times New Roman" w:cs="Times New Roman"/>
          <w:spacing w:val="-10"/>
        </w:rPr>
        <w:t>L.Ac</w:t>
      </w:r>
      <w:proofErr w:type="spellEnd"/>
      <w:r w:rsidR="00C415A5">
        <w:rPr>
          <w:rFonts w:ascii="Times New Roman" w:eastAsia="Times New Roman" w:hAnsi="Times New Roman" w:cs="Times New Roman"/>
          <w:spacing w:val="-10"/>
        </w:rPr>
        <w:t>.,</w:t>
      </w:r>
      <w:proofErr w:type="gramEnd"/>
      <w:r w:rsidRPr="00206E16">
        <w:rPr>
          <w:rFonts w:ascii="Times New Roman" w:eastAsia="Times New Roman" w:hAnsi="Times New Roman" w:cs="Times New Roman"/>
          <w:spacing w:val="-10"/>
        </w:rPr>
        <w:t xml:space="preserve"> is </w:t>
      </w:r>
      <w:r w:rsidR="00C415A5">
        <w:rPr>
          <w:rFonts w:ascii="Times New Roman" w:eastAsia="Times New Roman" w:hAnsi="Times New Roman" w:cs="Times New Roman"/>
          <w:spacing w:val="-10"/>
        </w:rPr>
        <w:t xml:space="preserve">licensed to practice Traditional Chinese Medicine </w:t>
      </w:r>
      <w:r w:rsidR="00C61E3A" w:rsidRPr="00206E16">
        <w:rPr>
          <w:rFonts w:ascii="Times New Roman" w:eastAsia="Times New Roman" w:hAnsi="Times New Roman" w:cs="Times New Roman"/>
          <w:spacing w:val="-10"/>
        </w:rPr>
        <w:t>by the Minnesota Board of Medical Practice</w:t>
      </w:r>
      <w:r w:rsidR="00C415A5">
        <w:rPr>
          <w:rFonts w:ascii="Times New Roman" w:eastAsia="Times New Roman" w:hAnsi="Times New Roman" w:cs="Times New Roman"/>
          <w:spacing w:val="-10"/>
        </w:rPr>
        <w:t xml:space="preserve"> (MBMP) and that he is nationally</w:t>
      </w:r>
      <w:r w:rsidR="00C61E3A" w:rsidRPr="00206E16">
        <w:rPr>
          <w:rFonts w:ascii="Times New Roman" w:eastAsia="Times New Roman" w:hAnsi="Times New Roman" w:cs="Times New Roman"/>
          <w:spacing w:val="-10"/>
        </w:rPr>
        <w:t xml:space="preserve"> </w:t>
      </w:r>
      <w:r w:rsidRPr="00206E16">
        <w:rPr>
          <w:rFonts w:ascii="Times New Roman" w:eastAsia="Times New Roman" w:hAnsi="Times New Roman" w:cs="Times New Roman"/>
          <w:spacing w:val="-10"/>
        </w:rPr>
        <w:t>certified by the Nati</w:t>
      </w:r>
      <w:r w:rsidR="00C415A5">
        <w:rPr>
          <w:rFonts w:ascii="Times New Roman" w:eastAsia="Times New Roman" w:hAnsi="Times New Roman" w:cs="Times New Roman"/>
          <w:spacing w:val="-10"/>
        </w:rPr>
        <w:t>onal Certification Commission for</w:t>
      </w:r>
      <w:r w:rsidRPr="00206E16">
        <w:rPr>
          <w:rFonts w:ascii="Times New Roman" w:eastAsia="Times New Roman" w:hAnsi="Times New Roman" w:cs="Times New Roman"/>
          <w:spacing w:val="-10"/>
        </w:rPr>
        <w:t xml:space="preserve"> Acupuncture and </w:t>
      </w:r>
      <w:r w:rsidR="00CD5DDE">
        <w:rPr>
          <w:rFonts w:ascii="Times New Roman" w:eastAsia="Times New Roman" w:hAnsi="Times New Roman" w:cs="Times New Roman"/>
          <w:spacing w:val="-10"/>
        </w:rPr>
        <w:t>Oriental</w:t>
      </w:r>
      <w:r w:rsidRPr="00206E16">
        <w:rPr>
          <w:rFonts w:ascii="Times New Roman" w:eastAsia="Times New Roman" w:hAnsi="Times New Roman" w:cs="Times New Roman"/>
          <w:spacing w:val="-10"/>
        </w:rPr>
        <w:t xml:space="preserve"> Medicine</w:t>
      </w:r>
      <w:r w:rsidR="001802FB">
        <w:rPr>
          <w:rFonts w:ascii="Times New Roman" w:eastAsia="Times New Roman" w:hAnsi="Times New Roman" w:cs="Times New Roman"/>
          <w:spacing w:val="-10"/>
        </w:rPr>
        <w:t xml:space="preserve"> </w:t>
      </w:r>
      <w:r w:rsidR="00C415A5">
        <w:rPr>
          <w:rFonts w:ascii="Times New Roman" w:eastAsia="Times New Roman" w:hAnsi="Times New Roman" w:cs="Times New Roman"/>
          <w:spacing w:val="-10"/>
        </w:rPr>
        <w:t>(NCCAOM)</w:t>
      </w:r>
      <w:r w:rsidRPr="00206E16">
        <w:rPr>
          <w:rFonts w:ascii="Times New Roman" w:eastAsia="Times New Roman" w:hAnsi="Times New Roman" w:cs="Times New Roman"/>
          <w:spacing w:val="-10"/>
        </w:rPr>
        <w:t>.</w:t>
      </w:r>
    </w:p>
    <w:p w:rsidR="001802FB" w:rsidRDefault="001802FB" w:rsidP="00E81183">
      <w:pPr>
        <w:jc w:val="left"/>
        <w:rPr>
          <w:rFonts w:ascii="Times New Roman" w:eastAsia="Times New Roman" w:hAnsi="Times New Roman" w:cs="Times New Roman"/>
          <w:spacing w:val="-10"/>
        </w:rPr>
      </w:pPr>
    </w:p>
    <w:p w:rsidR="00E508A3" w:rsidRDefault="00E508A3" w:rsidP="00E81183">
      <w:pPr>
        <w:jc w:val="left"/>
        <w:rPr>
          <w:rFonts w:ascii="Times New Roman" w:eastAsia="Times New Roman" w:hAnsi="Times New Roman" w:cs="Times New Roman"/>
          <w:spacing w:val="-10"/>
        </w:rPr>
      </w:pPr>
      <w:r w:rsidRPr="00206E16">
        <w:rPr>
          <w:rFonts w:ascii="Times New Roman" w:eastAsia="Times New Roman" w:hAnsi="Times New Roman" w:cs="Times New Roman"/>
          <w:spacing w:val="-10"/>
        </w:rPr>
        <w:t>I have been informed that acup</w:t>
      </w:r>
      <w:r>
        <w:rPr>
          <w:rFonts w:ascii="Times New Roman" w:eastAsia="Times New Roman" w:hAnsi="Times New Roman" w:cs="Times New Roman"/>
          <w:spacing w:val="-10"/>
        </w:rPr>
        <w:t xml:space="preserve">uncture needles are </w:t>
      </w:r>
      <w:r w:rsidRPr="00206E16">
        <w:rPr>
          <w:rFonts w:ascii="Times New Roman" w:eastAsia="Times New Roman" w:hAnsi="Times New Roman" w:cs="Times New Roman"/>
          <w:spacing w:val="-10"/>
        </w:rPr>
        <w:t xml:space="preserve">sterile, </w:t>
      </w:r>
      <w:r>
        <w:rPr>
          <w:rFonts w:ascii="Times New Roman" w:eastAsia="Times New Roman" w:hAnsi="Times New Roman" w:cs="Times New Roman"/>
          <w:spacing w:val="-10"/>
        </w:rPr>
        <w:t xml:space="preserve">single-use, </w:t>
      </w:r>
      <w:r w:rsidRPr="00206E16">
        <w:rPr>
          <w:rFonts w:ascii="Times New Roman" w:eastAsia="Times New Roman" w:hAnsi="Times New Roman" w:cs="Times New Roman"/>
          <w:spacing w:val="-10"/>
        </w:rPr>
        <w:t>and disposable.</w:t>
      </w:r>
    </w:p>
    <w:p w:rsidR="00E508A3" w:rsidRDefault="00E508A3" w:rsidP="00E81183">
      <w:pPr>
        <w:jc w:val="left"/>
        <w:rPr>
          <w:rFonts w:ascii="Times New Roman" w:eastAsia="Times New Roman" w:hAnsi="Times New Roman" w:cs="Times New Roman"/>
          <w:spacing w:val="-10"/>
        </w:rPr>
      </w:pPr>
    </w:p>
    <w:p w:rsidR="001802FB" w:rsidRDefault="00E81183" w:rsidP="00E81183">
      <w:pPr>
        <w:jc w:val="left"/>
        <w:rPr>
          <w:rFonts w:ascii="Times New Roman" w:eastAsia="Times New Roman" w:hAnsi="Times New Roman" w:cs="Times New Roman"/>
          <w:spacing w:val="-10"/>
        </w:rPr>
      </w:pPr>
      <w:r w:rsidRPr="00206E16">
        <w:rPr>
          <w:rFonts w:ascii="Times New Roman" w:eastAsia="Times New Roman" w:hAnsi="Times New Roman" w:cs="Times New Roman"/>
          <w:spacing w:val="-10"/>
        </w:rPr>
        <w:t xml:space="preserve">I understand that </w:t>
      </w:r>
      <w:r w:rsidR="0057444D">
        <w:rPr>
          <w:rFonts w:ascii="Times New Roman" w:eastAsia="Times New Roman" w:hAnsi="Times New Roman" w:cs="Times New Roman"/>
          <w:spacing w:val="-10"/>
        </w:rPr>
        <w:t>acupuncturists</w:t>
      </w:r>
      <w:r w:rsidRPr="00206E16">
        <w:rPr>
          <w:rFonts w:ascii="Times New Roman" w:eastAsia="Times New Roman" w:hAnsi="Times New Roman" w:cs="Times New Roman"/>
          <w:spacing w:val="-10"/>
        </w:rPr>
        <w:t xml:space="preserve"> do not make Western medical (biomedical) diagnoses and that</w:t>
      </w:r>
      <w:r w:rsidR="001802FB">
        <w:rPr>
          <w:rFonts w:ascii="Times New Roman" w:eastAsia="Times New Roman" w:hAnsi="Times New Roman" w:cs="Times New Roman"/>
          <w:spacing w:val="-10"/>
        </w:rPr>
        <w:t xml:space="preserve"> </w:t>
      </w:r>
      <w:r w:rsidRPr="00206E16">
        <w:rPr>
          <w:rFonts w:ascii="Times New Roman" w:eastAsia="Times New Roman" w:hAnsi="Times New Roman" w:cs="Times New Roman"/>
          <w:spacing w:val="-10"/>
        </w:rPr>
        <w:t>it is my responsibility to seek such diagnosis elsewhere if I have not already done so.</w:t>
      </w:r>
    </w:p>
    <w:p w:rsidR="001802FB" w:rsidRDefault="001802FB" w:rsidP="00E81183">
      <w:pPr>
        <w:jc w:val="left"/>
        <w:rPr>
          <w:rFonts w:ascii="Times New Roman" w:eastAsia="Times New Roman" w:hAnsi="Times New Roman" w:cs="Times New Roman"/>
          <w:spacing w:val="-10"/>
        </w:rPr>
      </w:pPr>
    </w:p>
    <w:p w:rsidR="001802FB" w:rsidRDefault="00E81183" w:rsidP="00E81183">
      <w:pPr>
        <w:jc w:val="left"/>
        <w:rPr>
          <w:rFonts w:ascii="Times New Roman" w:eastAsia="Times New Roman" w:hAnsi="Times New Roman" w:cs="Times New Roman"/>
          <w:spacing w:val="-10"/>
        </w:rPr>
      </w:pPr>
      <w:r w:rsidRPr="00206E16">
        <w:rPr>
          <w:rFonts w:ascii="Times New Roman" w:eastAsia="Times New Roman" w:hAnsi="Times New Roman" w:cs="Times New Roman"/>
          <w:spacing w:val="-10"/>
        </w:rPr>
        <w:t xml:space="preserve">I hereby authorize </w:t>
      </w:r>
      <w:proofErr w:type="spellStart"/>
      <w:r w:rsidR="001802FB">
        <w:rPr>
          <w:rFonts w:ascii="Times New Roman" w:eastAsia="Times New Roman" w:hAnsi="Times New Roman" w:cs="Times New Roman"/>
          <w:spacing w:val="-10"/>
        </w:rPr>
        <w:t>Tlahtoki</w:t>
      </w:r>
      <w:proofErr w:type="spellEnd"/>
      <w:r w:rsidR="001802FB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="001802FB">
        <w:rPr>
          <w:rFonts w:ascii="Times New Roman" w:eastAsia="Times New Roman" w:hAnsi="Times New Roman" w:cs="Times New Roman"/>
          <w:spacing w:val="-10"/>
        </w:rPr>
        <w:t>Xochimeh</w:t>
      </w:r>
      <w:proofErr w:type="spellEnd"/>
      <w:r w:rsidR="001802FB">
        <w:rPr>
          <w:rFonts w:ascii="Times New Roman" w:eastAsia="Times New Roman" w:hAnsi="Times New Roman" w:cs="Times New Roman"/>
          <w:spacing w:val="-10"/>
        </w:rPr>
        <w:t xml:space="preserve">, Ph.D., </w:t>
      </w:r>
      <w:proofErr w:type="spellStart"/>
      <w:r w:rsidRPr="00206E16">
        <w:rPr>
          <w:rFonts w:ascii="Times New Roman" w:eastAsia="Times New Roman" w:hAnsi="Times New Roman" w:cs="Times New Roman"/>
          <w:spacing w:val="-10"/>
        </w:rPr>
        <w:t>L.Ac</w:t>
      </w:r>
      <w:proofErr w:type="spellEnd"/>
      <w:r w:rsidRPr="00206E16">
        <w:rPr>
          <w:rFonts w:ascii="Times New Roman" w:eastAsia="Times New Roman" w:hAnsi="Times New Roman" w:cs="Times New Roman"/>
          <w:spacing w:val="-10"/>
        </w:rPr>
        <w:t xml:space="preserve">. </w:t>
      </w:r>
      <w:proofErr w:type="gramStart"/>
      <w:r w:rsidRPr="00206E16">
        <w:rPr>
          <w:rFonts w:ascii="Times New Roman" w:eastAsia="Times New Roman" w:hAnsi="Times New Roman" w:cs="Times New Roman"/>
          <w:spacing w:val="-10"/>
        </w:rPr>
        <w:t>to</w:t>
      </w:r>
      <w:proofErr w:type="gramEnd"/>
      <w:r w:rsidRPr="00206E16">
        <w:rPr>
          <w:rFonts w:ascii="Times New Roman" w:eastAsia="Times New Roman" w:hAnsi="Times New Roman" w:cs="Times New Roman"/>
          <w:spacing w:val="-10"/>
        </w:rPr>
        <w:t xml:space="preserve"> diagnose and treat according to the professional</w:t>
      </w:r>
      <w:r w:rsidR="001802FB">
        <w:rPr>
          <w:rFonts w:ascii="Times New Roman" w:eastAsia="Times New Roman" w:hAnsi="Times New Roman" w:cs="Times New Roman"/>
          <w:spacing w:val="-10"/>
        </w:rPr>
        <w:t xml:space="preserve"> </w:t>
      </w:r>
      <w:r w:rsidRPr="00206E16">
        <w:rPr>
          <w:rFonts w:ascii="Times New Roman" w:eastAsia="Times New Roman" w:hAnsi="Times New Roman" w:cs="Times New Roman"/>
          <w:spacing w:val="-10"/>
        </w:rPr>
        <w:t xml:space="preserve">standards of </w:t>
      </w:r>
      <w:r w:rsidR="00CD5DDE">
        <w:rPr>
          <w:rFonts w:ascii="Times New Roman" w:eastAsia="Times New Roman" w:hAnsi="Times New Roman" w:cs="Times New Roman"/>
          <w:spacing w:val="-10"/>
        </w:rPr>
        <w:t>Chinese</w:t>
      </w:r>
      <w:r w:rsidRPr="00206E16">
        <w:rPr>
          <w:rFonts w:ascii="Times New Roman" w:eastAsia="Times New Roman" w:hAnsi="Times New Roman" w:cs="Times New Roman"/>
          <w:spacing w:val="-10"/>
        </w:rPr>
        <w:t xml:space="preserve"> medicine</w:t>
      </w:r>
      <w:r w:rsidR="00A35DE9">
        <w:rPr>
          <w:rFonts w:ascii="Times New Roman" w:eastAsia="Times New Roman" w:hAnsi="Times New Roman" w:cs="Times New Roman"/>
          <w:spacing w:val="-10"/>
        </w:rPr>
        <w:t xml:space="preserve"> and their own professional judgment.  </w:t>
      </w:r>
      <w:r w:rsidRPr="00206E16">
        <w:rPr>
          <w:rFonts w:ascii="Times New Roman" w:eastAsia="Times New Roman" w:hAnsi="Times New Roman" w:cs="Times New Roman"/>
          <w:spacing w:val="-10"/>
        </w:rPr>
        <w:t>This authority shall extend to remedying any unforeseen conditions or reactions</w:t>
      </w:r>
      <w:r w:rsidR="001802FB">
        <w:rPr>
          <w:rFonts w:ascii="Times New Roman" w:eastAsia="Times New Roman" w:hAnsi="Times New Roman" w:cs="Times New Roman"/>
          <w:spacing w:val="-10"/>
        </w:rPr>
        <w:t xml:space="preserve"> </w:t>
      </w:r>
      <w:r w:rsidR="00A35DE9">
        <w:rPr>
          <w:rFonts w:ascii="Times New Roman" w:eastAsia="Times New Roman" w:hAnsi="Times New Roman" w:cs="Times New Roman"/>
          <w:spacing w:val="-10"/>
        </w:rPr>
        <w:t xml:space="preserve">to treatment procedures.  </w:t>
      </w:r>
      <w:r w:rsidRPr="00206E16">
        <w:rPr>
          <w:rFonts w:ascii="Times New Roman" w:eastAsia="Times New Roman" w:hAnsi="Times New Roman" w:cs="Times New Roman"/>
          <w:spacing w:val="-10"/>
        </w:rPr>
        <w:t>I understand that my treatment at</w:t>
      </w:r>
      <w:r w:rsidR="001802FB">
        <w:rPr>
          <w:rFonts w:ascii="Times New Roman" w:eastAsia="Times New Roman" w:hAnsi="Times New Roman" w:cs="Times New Roman"/>
          <w:spacing w:val="-10"/>
        </w:rPr>
        <w:t xml:space="preserve"> Blackstone Acupuncture</w:t>
      </w:r>
      <w:r w:rsidR="00A35DE9">
        <w:rPr>
          <w:rFonts w:ascii="Times New Roman" w:eastAsia="Times New Roman" w:hAnsi="Times New Roman" w:cs="Times New Roman"/>
          <w:spacing w:val="-10"/>
        </w:rPr>
        <w:t>, LLC</w:t>
      </w:r>
      <w:r w:rsidR="001802FB">
        <w:rPr>
          <w:rFonts w:ascii="Times New Roman" w:eastAsia="Times New Roman" w:hAnsi="Times New Roman" w:cs="Times New Roman"/>
          <w:spacing w:val="-10"/>
        </w:rPr>
        <w:t xml:space="preserve"> </w:t>
      </w:r>
      <w:r w:rsidRPr="00206E16">
        <w:rPr>
          <w:rFonts w:ascii="Times New Roman" w:eastAsia="Times New Roman" w:hAnsi="Times New Roman" w:cs="Times New Roman"/>
          <w:spacing w:val="-10"/>
        </w:rPr>
        <w:t xml:space="preserve">may include a variety of </w:t>
      </w:r>
      <w:r w:rsidR="00A35DE9">
        <w:rPr>
          <w:rFonts w:ascii="Times New Roman" w:eastAsia="Times New Roman" w:hAnsi="Times New Roman" w:cs="Times New Roman"/>
          <w:spacing w:val="-10"/>
        </w:rPr>
        <w:t xml:space="preserve">Traditional </w:t>
      </w:r>
      <w:r w:rsidR="00CD5DDE">
        <w:rPr>
          <w:rFonts w:ascii="Times New Roman" w:eastAsia="Times New Roman" w:hAnsi="Times New Roman" w:cs="Times New Roman"/>
          <w:spacing w:val="-10"/>
        </w:rPr>
        <w:t>Chinese</w:t>
      </w:r>
      <w:r w:rsidR="001802FB">
        <w:rPr>
          <w:rFonts w:ascii="Times New Roman" w:eastAsia="Times New Roman" w:hAnsi="Times New Roman" w:cs="Times New Roman"/>
          <w:spacing w:val="-10"/>
        </w:rPr>
        <w:t xml:space="preserve"> </w:t>
      </w:r>
      <w:r w:rsidRPr="00206E16">
        <w:rPr>
          <w:rFonts w:ascii="Times New Roman" w:eastAsia="Times New Roman" w:hAnsi="Times New Roman" w:cs="Times New Roman"/>
          <w:spacing w:val="-10"/>
        </w:rPr>
        <w:t xml:space="preserve">medicine modalities, such as acupuncture, </w:t>
      </w:r>
      <w:proofErr w:type="spellStart"/>
      <w:r w:rsidR="00A35DE9" w:rsidRPr="00A35DE9">
        <w:rPr>
          <w:rFonts w:ascii="Times New Roman" w:eastAsia="Times New Roman" w:hAnsi="Times New Roman" w:cs="Times New Roman"/>
          <w:i/>
          <w:spacing w:val="-10"/>
        </w:rPr>
        <w:t>tui</w:t>
      </w:r>
      <w:proofErr w:type="spellEnd"/>
      <w:r w:rsidR="00A35DE9" w:rsidRPr="00A35DE9">
        <w:rPr>
          <w:rFonts w:ascii="Times New Roman" w:eastAsia="Times New Roman" w:hAnsi="Times New Roman" w:cs="Times New Roman"/>
          <w:i/>
          <w:spacing w:val="-10"/>
        </w:rPr>
        <w:t xml:space="preserve"> </w:t>
      </w:r>
      <w:proofErr w:type="spellStart"/>
      <w:r w:rsidR="00A35DE9" w:rsidRPr="00A35DE9">
        <w:rPr>
          <w:rFonts w:ascii="Times New Roman" w:eastAsia="Times New Roman" w:hAnsi="Times New Roman" w:cs="Times New Roman"/>
          <w:i/>
          <w:spacing w:val="-10"/>
        </w:rPr>
        <w:t>na</w:t>
      </w:r>
      <w:proofErr w:type="spellEnd"/>
      <w:r w:rsidR="00A35DE9">
        <w:rPr>
          <w:rFonts w:ascii="Times New Roman" w:eastAsia="Times New Roman" w:hAnsi="Times New Roman" w:cs="Times New Roman"/>
          <w:spacing w:val="-10"/>
        </w:rPr>
        <w:t xml:space="preserve"> (Chinese massage therapy)</w:t>
      </w:r>
      <w:r w:rsidRPr="00206E16">
        <w:rPr>
          <w:rFonts w:ascii="Times New Roman" w:eastAsia="Times New Roman" w:hAnsi="Times New Roman" w:cs="Times New Roman"/>
          <w:spacing w:val="-10"/>
        </w:rPr>
        <w:t xml:space="preserve">, </w:t>
      </w:r>
      <w:proofErr w:type="spellStart"/>
      <w:r w:rsidRPr="00206E16">
        <w:rPr>
          <w:rFonts w:ascii="Times New Roman" w:eastAsia="Times New Roman" w:hAnsi="Times New Roman" w:cs="Times New Roman"/>
          <w:spacing w:val="-10"/>
        </w:rPr>
        <w:t>moxibustion</w:t>
      </w:r>
      <w:proofErr w:type="spellEnd"/>
      <w:r w:rsidRPr="00206E16">
        <w:rPr>
          <w:rFonts w:ascii="Times New Roman" w:eastAsia="Times New Roman" w:hAnsi="Times New Roman" w:cs="Times New Roman"/>
          <w:spacing w:val="-10"/>
        </w:rPr>
        <w:t>, herbal therapies, cupping, electrical</w:t>
      </w:r>
      <w:r w:rsidR="001802FB">
        <w:rPr>
          <w:rFonts w:ascii="Times New Roman" w:eastAsia="Times New Roman" w:hAnsi="Times New Roman" w:cs="Times New Roman"/>
          <w:spacing w:val="-10"/>
        </w:rPr>
        <w:t xml:space="preserve"> </w:t>
      </w:r>
      <w:r w:rsidRPr="00206E16">
        <w:rPr>
          <w:rFonts w:ascii="Times New Roman" w:eastAsia="Times New Roman" w:hAnsi="Times New Roman" w:cs="Times New Roman"/>
          <w:spacing w:val="-10"/>
        </w:rPr>
        <w:t>stimulation, magnet therapy, dermal friction (</w:t>
      </w:r>
      <w:proofErr w:type="spellStart"/>
      <w:r w:rsidRPr="00A35DE9">
        <w:rPr>
          <w:rFonts w:ascii="Times New Roman" w:eastAsia="Times New Roman" w:hAnsi="Times New Roman" w:cs="Times New Roman"/>
          <w:i/>
          <w:spacing w:val="-10"/>
        </w:rPr>
        <w:t>guasha</w:t>
      </w:r>
      <w:proofErr w:type="spellEnd"/>
      <w:r w:rsidRPr="00206E16">
        <w:rPr>
          <w:rFonts w:ascii="Times New Roman" w:eastAsia="Times New Roman" w:hAnsi="Times New Roman" w:cs="Times New Roman"/>
          <w:spacing w:val="-10"/>
        </w:rPr>
        <w:t xml:space="preserve">), </w:t>
      </w:r>
      <w:r w:rsidR="00A35DE9">
        <w:rPr>
          <w:rFonts w:ascii="Times New Roman" w:eastAsia="Times New Roman" w:hAnsi="Times New Roman" w:cs="Times New Roman"/>
          <w:spacing w:val="-10"/>
        </w:rPr>
        <w:t xml:space="preserve">acupressure, </w:t>
      </w:r>
      <w:r w:rsidRPr="00206E16">
        <w:rPr>
          <w:rFonts w:ascii="Times New Roman" w:eastAsia="Times New Roman" w:hAnsi="Times New Roman" w:cs="Times New Roman"/>
          <w:spacing w:val="-10"/>
        </w:rPr>
        <w:t>dietary counseling, breathing techniques, and exercises</w:t>
      </w:r>
      <w:r w:rsidR="001802FB">
        <w:rPr>
          <w:rFonts w:ascii="Times New Roman" w:eastAsia="Times New Roman" w:hAnsi="Times New Roman" w:cs="Times New Roman"/>
          <w:spacing w:val="-10"/>
        </w:rPr>
        <w:t xml:space="preserve"> </w:t>
      </w:r>
      <w:r w:rsidRPr="00206E16">
        <w:rPr>
          <w:rFonts w:ascii="Times New Roman" w:eastAsia="Times New Roman" w:hAnsi="Times New Roman" w:cs="Times New Roman"/>
          <w:spacing w:val="-10"/>
        </w:rPr>
        <w:t xml:space="preserve">based on </w:t>
      </w:r>
      <w:r w:rsidR="00CD5DDE">
        <w:rPr>
          <w:rFonts w:ascii="Times New Roman" w:eastAsia="Times New Roman" w:hAnsi="Times New Roman" w:cs="Times New Roman"/>
          <w:spacing w:val="-10"/>
        </w:rPr>
        <w:t>Chinese</w:t>
      </w:r>
      <w:r w:rsidRPr="00206E16">
        <w:rPr>
          <w:rFonts w:ascii="Times New Roman" w:eastAsia="Times New Roman" w:hAnsi="Times New Roman" w:cs="Times New Roman"/>
          <w:spacing w:val="-10"/>
        </w:rPr>
        <w:t xml:space="preserve"> medicine principles.</w:t>
      </w:r>
    </w:p>
    <w:p w:rsidR="001802FB" w:rsidRDefault="001802FB" w:rsidP="00E81183">
      <w:pPr>
        <w:jc w:val="left"/>
        <w:rPr>
          <w:rFonts w:ascii="Times New Roman" w:eastAsia="Times New Roman" w:hAnsi="Times New Roman" w:cs="Times New Roman"/>
          <w:spacing w:val="-10"/>
        </w:rPr>
      </w:pPr>
    </w:p>
    <w:p w:rsidR="00D4412E" w:rsidRDefault="00E81183" w:rsidP="00E81183">
      <w:pPr>
        <w:jc w:val="left"/>
        <w:rPr>
          <w:rFonts w:ascii="Times New Roman" w:eastAsia="Times New Roman" w:hAnsi="Times New Roman" w:cs="Times New Roman"/>
          <w:spacing w:val="-10"/>
        </w:rPr>
      </w:pPr>
      <w:r w:rsidRPr="00206E16">
        <w:rPr>
          <w:rFonts w:ascii="Times New Roman" w:eastAsia="Times New Roman" w:hAnsi="Times New Roman" w:cs="Times New Roman"/>
          <w:spacing w:val="-10"/>
        </w:rPr>
        <w:t xml:space="preserve">I understand that there are possible unforeseen risks attendant to the performance of the procedures of </w:t>
      </w:r>
      <w:r w:rsidR="00CD5DDE">
        <w:rPr>
          <w:rFonts w:ascii="Times New Roman" w:eastAsia="Times New Roman" w:hAnsi="Times New Roman" w:cs="Times New Roman"/>
          <w:spacing w:val="-10"/>
        </w:rPr>
        <w:t>Chinese</w:t>
      </w:r>
      <w:r w:rsidR="00D4412E">
        <w:rPr>
          <w:rFonts w:ascii="Times New Roman" w:eastAsia="Times New Roman" w:hAnsi="Times New Roman" w:cs="Times New Roman"/>
          <w:spacing w:val="-10"/>
        </w:rPr>
        <w:t xml:space="preserve"> </w:t>
      </w:r>
      <w:r w:rsidR="00E43DCB">
        <w:rPr>
          <w:rFonts w:ascii="Times New Roman" w:eastAsia="Times New Roman" w:hAnsi="Times New Roman" w:cs="Times New Roman"/>
          <w:spacing w:val="-10"/>
        </w:rPr>
        <w:t xml:space="preserve">medicine.  </w:t>
      </w:r>
      <w:r w:rsidRPr="00206E16">
        <w:rPr>
          <w:rFonts w:ascii="Times New Roman" w:eastAsia="Times New Roman" w:hAnsi="Times New Roman" w:cs="Times New Roman"/>
          <w:spacing w:val="-10"/>
        </w:rPr>
        <w:t xml:space="preserve">I have been informed that possible side effects of </w:t>
      </w:r>
      <w:r w:rsidR="00CD5DDE">
        <w:rPr>
          <w:rFonts w:ascii="Times New Roman" w:eastAsia="Times New Roman" w:hAnsi="Times New Roman" w:cs="Times New Roman"/>
          <w:spacing w:val="-10"/>
        </w:rPr>
        <w:t>Chinese</w:t>
      </w:r>
      <w:r w:rsidRPr="00206E16">
        <w:rPr>
          <w:rFonts w:ascii="Times New Roman" w:eastAsia="Times New Roman" w:hAnsi="Times New Roman" w:cs="Times New Roman"/>
          <w:spacing w:val="-10"/>
        </w:rPr>
        <w:t xml:space="preserve"> medicine treatment are rare and may</w:t>
      </w:r>
      <w:r w:rsidR="00D4412E">
        <w:rPr>
          <w:rFonts w:ascii="Times New Roman" w:eastAsia="Times New Roman" w:hAnsi="Times New Roman" w:cs="Times New Roman"/>
          <w:spacing w:val="-10"/>
        </w:rPr>
        <w:t xml:space="preserve"> </w:t>
      </w:r>
      <w:r w:rsidRPr="00206E16">
        <w:rPr>
          <w:rFonts w:ascii="Times New Roman" w:eastAsia="Times New Roman" w:hAnsi="Times New Roman" w:cs="Times New Roman"/>
          <w:spacing w:val="-10"/>
        </w:rPr>
        <w:t>include, but are not limited to, transient bruising, bleeding, skin irritation, mild pain in the treated area, muscle</w:t>
      </w:r>
      <w:r w:rsidR="00D4412E">
        <w:rPr>
          <w:rFonts w:ascii="Times New Roman" w:eastAsia="Times New Roman" w:hAnsi="Times New Roman" w:cs="Times New Roman"/>
          <w:spacing w:val="-10"/>
        </w:rPr>
        <w:t xml:space="preserve"> </w:t>
      </w:r>
      <w:r w:rsidRPr="00206E16">
        <w:rPr>
          <w:rFonts w:ascii="Times New Roman" w:eastAsia="Times New Roman" w:hAnsi="Times New Roman" w:cs="Times New Roman"/>
          <w:spacing w:val="-10"/>
        </w:rPr>
        <w:t>weakness and soreness, brief general</w:t>
      </w:r>
      <w:r w:rsidR="00583794">
        <w:rPr>
          <w:rFonts w:ascii="Times New Roman" w:eastAsia="Times New Roman" w:hAnsi="Times New Roman" w:cs="Times New Roman"/>
          <w:spacing w:val="-10"/>
        </w:rPr>
        <w:t>ized fatigue or nausea</w:t>
      </w:r>
      <w:r w:rsidRPr="00206E16">
        <w:rPr>
          <w:rFonts w:ascii="Times New Roman" w:eastAsia="Times New Roman" w:hAnsi="Times New Roman" w:cs="Times New Roman"/>
          <w:spacing w:val="-10"/>
        </w:rPr>
        <w:t>,</w:t>
      </w:r>
      <w:r w:rsidR="00D4412E">
        <w:rPr>
          <w:rFonts w:ascii="Times New Roman" w:eastAsia="Times New Roman" w:hAnsi="Times New Roman" w:cs="Times New Roman"/>
          <w:spacing w:val="-10"/>
        </w:rPr>
        <w:t xml:space="preserve"> </w:t>
      </w:r>
      <w:r w:rsidRPr="00206E16">
        <w:rPr>
          <w:rFonts w:ascii="Times New Roman" w:eastAsia="Times New Roman" w:hAnsi="Times New Roman" w:cs="Times New Roman"/>
          <w:spacing w:val="-10"/>
        </w:rPr>
        <w:t>temporary worsening of some s</w:t>
      </w:r>
      <w:r w:rsidR="00E43DCB">
        <w:rPr>
          <w:rFonts w:ascii="Times New Roman" w:eastAsia="Times New Roman" w:hAnsi="Times New Roman" w:cs="Times New Roman"/>
          <w:spacing w:val="-10"/>
        </w:rPr>
        <w:t>y</w:t>
      </w:r>
      <w:r w:rsidR="00583794">
        <w:rPr>
          <w:rFonts w:ascii="Times New Roman" w:eastAsia="Times New Roman" w:hAnsi="Times New Roman" w:cs="Times New Roman"/>
          <w:spacing w:val="-10"/>
        </w:rPr>
        <w:t xml:space="preserve">mptoms, and risk of infection.  </w:t>
      </w:r>
      <w:r w:rsidRPr="00206E16">
        <w:rPr>
          <w:rFonts w:ascii="Times New Roman" w:eastAsia="Times New Roman" w:hAnsi="Times New Roman" w:cs="Times New Roman"/>
          <w:spacing w:val="-10"/>
        </w:rPr>
        <w:t>Herbal remedies may have side effects including, but not limited to, gastrointestinal disturbance.</w:t>
      </w:r>
      <w:r w:rsidR="00583794">
        <w:rPr>
          <w:rFonts w:ascii="Times New Roman" w:eastAsia="Times New Roman" w:hAnsi="Times New Roman" w:cs="Times New Roman"/>
          <w:spacing w:val="-10"/>
        </w:rPr>
        <w:t xml:space="preserve">  </w:t>
      </w:r>
      <w:proofErr w:type="spellStart"/>
      <w:r w:rsidR="00583794" w:rsidRPr="00206E16">
        <w:rPr>
          <w:rFonts w:ascii="Times New Roman" w:eastAsia="Times New Roman" w:hAnsi="Times New Roman" w:cs="Times New Roman"/>
          <w:spacing w:val="-10"/>
        </w:rPr>
        <w:t>Moxibustion</w:t>
      </w:r>
      <w:proofErr w:type="spellEnd"/>
      <w:r w:rsidR="00583794" w:rsidRPr="00206E16">
        <w:rPr>
          <w:rFonts w:ascii="Times New Roman" w:eastAsia="Times New Roman" w:hAnsi="Times New Roman" w:cs="Times New Roman"/>
          <w:spacing w:val="-10"/>
        </w:rPr>
        <w:t xml:space="preserve"> can cause burns or temporary skin</w:t>
      </w:r>
      <w:r w:rsidR="00583794">
        <w:rPr>
          <w:rFonts w:ascii="Times New Roman" w:eastAsia="Times New Roman" w:hAnsi="Times New Roman" w:cs="Times New Roman"/>
          <w:spacing w:val="-10"/>
        </w:rPr>
        <w:t xml:space="preserve"> discoloration.  </w:t>
      </w:r>
    </w:p>
    <w:p w:rsidR="00D4412E" w:rsidRDefault="00D4412E" w:rsidP="00E81183">
      <w:pPr>
        <w:jc w:val="left"/>
        <w:rPr>
          <w:rFonts w:ascii="Times New Roman" w:eastAsia="Times New Roman" w:hAnsi="Times New Roman" w:cs="Times New Roman"/>
          <w:spacing w:val="-10"/>
        </w:rPr>
      </w:pPr>
    </w:p>
    <w:p w:rsidR="00583794" w:rsidRDefault="00E81183" w:rsidP="00E81183">
      <w:pPr>
        <w:jc w:val="left"/>
        <w:rPr>
          <w:rFonts w:ascii="Times New Roman" w:eastAsia="Times New Roman" w:hAnsi="Times New Roman" w:cs="Times New Roman"/>
          <w:spacing w:val="-10"/>
        </w:rPr>
      </w:pPr>
      <w:r w:rsidRPr="00206E16">
        <w:rPr>
          <w:rFonts w:ascii="Times New Roman" w:eastAsia="Times New Roman" w:hAnsi="Times New Roman" w:cs="Times New Roman"/>
          <w:spacing w:val="-10"/>
        </w:rPr>
        <w:t>I understand that no promises or guarantees can be made regarding the outcome of treatment and that</w:t>
      </w:r>
      <w:r w:rsidR="00D4412E">
        <w:rPr>
          <w:rFonts w:ascii="Times New Roman" w:eastAsia="Times New Roman" w:hAnsi="Times New Roman" w:cs="Times New Roman"/>
          <w:spacing w:val="-10"/>
        </w:rPr>
        <w:t xml:space="preserve"> </w:t>
      </w:r>
      <w:r w:rsidRPr="00206E16">
        <w:rPr>
          <w:rFonts w:ascii="Times New Roman" w:eastAsia="Times New Roman" w:hAnsi="Times New Roman" w:cs="Times New Roman"/>
          <w:spacing w:val="-10"/>
        </w:rPr>
        <w:t>reasonable efforts will be made to give me information so that I may make an educated decision regarding the</w:t>
      </w:r>
      <w:r w:rsidR="00D4412E">
        <w:rPr>
          <w:rFonts w:ascii="Times New Roman" w:eastAsia="Times New Roman" w:hAnsi="Times New Roman" w:cs="Times New Roman"/>
          <w:spacing w:val="-10"/>
        </w:rPr>
        <w:t xml:space="preserve"> </w:t>
      </w:r>
      <w:r w:rsidRPr="00206E16">
        <w:rPr>
          <w:rFonts w:ascii="Times New Roman" w:eastAsia="Times New Roman" w:hAnsi="Times New Roman" w:cs="Times New Roman"/>
          <w:spacing w:val="-10"/>
        </w:rPr>
        <w:t>duration and appropriateness of continuing care at</w:t>
      </w:r>
      <w:r w:rsidR="00D4412E">
        <w:rPr>
          <w:rFonts w:ascii="Times New Roman" w:eastAsia="Times New Roman" w:hAnsi="Times New Roman" w:cs="Times New Roman"/>
          <w:spacing w:val="-10"/>
        </w:rPr>
        <w:t xml:space="preserve"> Blackstone Acupuncture</w:t>
      </w:r>
      <w:r w:rsidR="00583794">
        <w:rPr>
          <w:rFonts w:ascii="Times New Roman" w:eastAsia="Times New Roman" w:hAnsi="Times New Roman" w:cs="Times New Roman"/>
          <w:spacing w:val="-10"/>
        </w:rPr>
        <w:t>, LLC</w:t>
      </w:r>
      <w:r w:rsidRPr="00206E16">
        <w:rPr>
          <w:rFonts w:ascii="Times New Roman" w:eastAsia="Times New Roman" w:hAnsi="Times New Roman" w:cs="Times New Roman"/>
          <w:spacing w:val="-10"/>
        </w:rPr>
        <w:t>. All of my questions prior to receiving</w:t>
      </w:r>
      <w:r w:rsidR="00D4412E">
        <w:rPr>
          <w:rFonts w:ascii="Times New Roman" w:eastAsia="Times New Roman" w:hAnsi="Times New Roman" w:cs="Times New Roman"/>
          <w:spacing w:val="-10"/>
        </w:rPr>
        <w:t xml:space="preserve"> </w:t>
      </w:r>
      <w:r w:rsidRPr="00206E16">
        <w:rPr>
          <w:rFonts w:ascii="Times New Roman" w:eastAsia="Times New Roman" w:hAnsi="Times New Roman" w:cs="Times New Roman"/>
          <w:spacing w:val="-10"/>
        </w:rPr>
        <w:t>treatment have been answered to my satisfaction.</w:t>
      </w:r>
    </w:p>
    <w:p w:rsidR="00D4412E" w:rsidRDefault="00D4412E" w:rsidP="00E81183">
      <w:pPr>
        <w:jc w:val="left"/>
        <w:rPr>
          <w:rFonts w:ascii="Times New Roman" w:eastAsia="Times New Roman" w:hAnsi="Times New Roman" w:cs="Times New Roman"/>
          <w:spacing w:val="-10"/>
        </w:rPr>
      </w:pPr>
    </w:p>
    <w:p w:rsidR="00E81183" w:rsidRDefault="00E81183" w:rsidP="00E81183">
      <w:pPr>
        <w:jc w:val="left"/>
        <w:rPr>
          <w:rFonts w:ascii="Times New Roman" w:eastAsia="Times New Roman" w:hAnsi="Times New Roman" w:cs="Times New Roman"/>
          <w:spacing w:val="-10"/>
        </w:rPr>
      </w:pPr>
      <w:r w:rsidRPr="00206E16">
        <w:rPr>
          <w:rFonts w:ascii="Times New Roman" w:eastAsia="Times New Roman" w:hAnsi="Times New Roman" w:cs="Times New Roman"/>
          <w:spacing w:val="-10"/>
        </w:rPr>
        <w:t>I understand and agree that I am ultimately responsible for the balance on my account. I understand that all fees</w:t>
      </w:r>
      <w:r w:rsidR="00D4412E">
        <w:rPr>
          <w:rFonts w:ascii="Times New Roman" w:eastAsia="Times New Roman" w:hAnsi="Times New Roman" w:cs="Times New Roman"/>
          <w:spacing w:val="-10"/>
        </w:rPr>
        <w:t xml:space="preserve"> </w:t>
      </w:r>
      <w:r w:rsidRPr="00206E16">
        <w:rPr>
          <w:rFonts w:ascii="Times New Roman" w:eastAsia="Times New Roman" w:hAnsi="Times New Roman" w:cs="Times New Roman"/>
          <w:spacing w:val="-10"/>
        </w:rPr>
        <w:t>are payable at the time that service is received.</w:t>
      </w:r>
      <w:r w:rsidR="00011F9E">
        <w:rPr>
          <w:rFonts w:ascii="Times New Roman" w:eastAsia="Times New Roman" w:hAnsi="Times New Roman" w:cs="Times New Roman"/>
          <w:spacing w:val="-10"/>
        </w:rPr>
        <w:t xml:space="preserve">  </w:t>
      </w:r>
      <w:r w:rsidRPr="00206E16">
        <w:rPr>
          <w:rFonts w:ascii="Times New Roman" w:eastAsia="Times New Roman" w:hAnsi="Times New Roman" w:cs="Times New Roman"/>
          <w:spacing w:val="-10"/>
        </w:rPr>
        <w:t>I understand that missed appointments and cancellations not made at least 24 hours prior to an appointment will</w:t>
      </w:r>
      <w:r w:rsidR="00D4412E">
        <w:rPr>
          <w:rFonts w:ascii="Times New Roman" w:eastAsia="Times New Roman" w:hAnsi="Times New Roman" w:cs="Times New Roman"/>
          <w:spacing w:val="-10"/>
        </w:rPr>
        <w:t xml:space="preserve"> </w:t>
      </w:r>
      <w:r w:rsidRPr="00206E16">
        <w:rPr>
          <w:rFonts w:ascii="Times New Roman" w:eastAsia="Times New Roman" w:hAnsi="Times New Roman" w:cs="Times New Roman"/>
          <w:spacing w:val="-10"/>
        </w:rPr>
        <w:t>be charged to the patient</w:t>
      </w:r>
      <w:r w:rsidR="00D4412E">
        <w:rPr>
          <w:rFonts w:ascii="Times New Roman" w:eastAsia="Times New Roman" w:hAnsi="Times New Roman" w:cs="Times New Roman"/>
          <w:spacing w:val="-10"/>
        </w:rPr>
        <w:t>.</w:t>
      </w:r>
    </w:p>
    <w:p w:rsidR="00011F9E" w:rsidRDefault="00011F9E" w:rsidP="00E81183">
      <w:pPr>
        <w:jc w:val="left"/>
        <w:rPr>
          <w:rFonts w:ascii="Times New Roman" w:eastAsia="Times New Roman" w:hAnsi="Times New Roman" w:cs="Times New Roman"/>
          <w:spacing w:val="-10"/>
        </w:rPr>
      </w:pPr>
    </w:p>
    <w:p w:rsidR="00011F9E" w:rsidRDefault="00011F9E" w:rsidP="00E81183">
      <w:pPr>
        <w:jc w:val="left"/>
        <w:rPr>
          <w:rFonts w:ascii="Times New Roman" w:eastAsia="Times New Roman" w:hAnsi="Times New Roman" w:cs="Times New Roman"/>
          <w:spacing w:val="-10"/>
        </w:rPr>
      </w:pPr>
      <w:r>
        <w:rPr>
          <w:rFonts w:ascii="Times New Roman" w:eastAsia="Times New Roman" w:hAnsi="Times New Roman" w:cs="Times New Roman"/>
          <w:spacing w:val="-10"/>
        </w:rPr>
        <w:t xml:space="preserve">I   </w:t>
      </w:r>
      <w:proofErr w:type="gramStart"/>
      <w:r>
        <w:rPr>
          <w:rFonts w:ascii="Times New Roman" w:eastAsia="Times New Roman" w:hAnsi="Times New Roman" w:cs="Times New Roman"/>
          <w:b/>
          <w:spacing w:val="-10"/>
        </w:rPr>
        <w:t>HAVE  /</w:t>
      </w:r>
      <w:proofErr w:type="gramEnd"/>
      <w:r>
        <w:rPr>
          <w:rFonts w:ascii="Times New Roman" w:eastAsia="Times New Roman" w:hAnsi="Times New Roman" w:cs="Times New Roman"/>
          <w:b/>
          <w:spacing w:val="-10"/>
        </w:rPr>
        <w:t xml:space="preserve">  HAVE NOT</w:t>
      </w:r>
      <w:r>
        <w:rPr>
          <w:rFonts w:ascii="Times New Roman" w:eastAsia="Times New Roman" w:hAnsi="Times New Roman" w:cs="Times New Roman"/>
          <w:spacing w:val="-10"/>
        </w:rPr>
        <w:t xml:space="preserve"> (circle one) been examined by a licensed physician or other licensed health care provider with regard to my illness or injury.  If yes, I have informed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Tlahtoki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</w:rPr>
        <w:t>Xochimeh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, Ph.D.,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0"/>
        </w:rPr>
        <w:t>L.Ac</w:t>
      </w:r>
      <w:proofErr w:type="spellEnd"/>
      <w:r>
        <w:rPr>
          <w:rFonts w:ascii="Times New Roman" w:eastAsia="Times New Roman" w:hAnsi="Times New Roman" w:cs="Times New Roman"/>
          <w:spacing w:val="-10"/>
        </w:rPr>
        <w:t>.,</w:t>
      </w:r>
      <w:proofErr w:type="gramEnd"/>
      <w:r>
        <w:rPr>
          <w:rFonts w:ascii="Times New Roman" w:eastAsia="Times New Roman" w:hAnsi="Times New Roman" w:cs="Times New Roman"/>
          <w:spacing w:val="-10"/>
        </w:rPr>
        <w:t xml:space="preserve"> of the diagnosis.</w:t>
      </w:r>
    </w:p>
    <w:p w:rsidR="00011F9E" w:rsidRDefault="00011F9E" w:rsidP="00E81183">
      <w:pPr>
        <w:jc w:val="left"/>
        <w:rPr>
          <w:rFonts w:ascii="Times New Roman" w:eastAsia="Times New Roman" w:hAnsi="Times New Roman" w:cs="Times New Roman"/>
          <w:spacing w:val="-10"/>
        </w:rPr>
      </w:pPr>
    </w:p>
    <w:p w:rsidR="00011F9E" w:rsidRDefault="00011F9E" w:rsidP="00E81183">
      <w:pPr>
        <w:jc w:val="left"/>
        <w:rPr>
          <w:rFonts w:ascii="Times New Roman" w:eastAsia="Times New Roman" w:hAnsi="Times New Roman" w:cs="Times New Roman"/>
          <w:spacing w:val="-10"/>
        </w:rPr>
      </w:pPr>
      <w:r>
        <w:rPr>
          <w:rFonts w:ascii="Times New Roman" w:eastAsia="Times New Roman" w:hAnsi="Times New Roman" w:cs="Times New Roman"/>
          <w:spacing w:val="-10"/>
        </w:rPr>
        <w:t xml:space="preserve">I   </w:t>
      </w:r>
      <w:proofErr w:type="gramStart"/>
      <w:r>
        <w:rPr>
          <w:rFonts w:ascii="Times New Roman" w:eastAsia="Times New Roman" w:hAnsi="Times New Roman" w:cs="Times New Roman"/>
          <w:b/>
          <w:spacing w:val="-10"/>
        </w:rPr>
        <w:t>DO  /</w:t>
      </w:r>
      <w:proofErr w:type="gramEnd"/>
      <w:r>
        <w:rPr>
          <w:rFonts w:ascii="Times New Roman" w:eastAsia="Times New Roman" w:hAnsi="Times New Roman" w:cs="Times New Roman"/>
          <w:b/>
          <w:spacing w:val="-10"/>
        </w:rPr>
        <w:t xml:space="preserve">  DO NOT</w:t>
      </w:r>
      <w:r>
        <w:rPr>
          <w:rFonts w:ascii="Times New Roman" w:eastAsia="Times New Roman" w:hAnsi="Times New Roman" w:cs="Times New Roman"/>
          <w:spacing w:val="-10"/>
        </w:rPr>
        <w:t xml:space="preserve">  (circle one) have a pace maker.</w:t>
      </w:r>
    </w:p>
    <w:p w:rsidR="00011F9E" w:rsidRDefault="00011F9E" w:rsidP="00E81183">
      <w:pPr>
        <w:jc w:val="left"/>
        <w:rPr>
          <w:rFonts w:ascii="Times New Roman" w:eastAsia="Times New Roman" w:hAnsi="Times New Roman" w:cs="Times New Roman"/>
          <w:spacing w:val="-10"/>
        </w:rPr>
      </w:pPr>
    </w:p>
    <w:p w:rsidR="00011F9E" w:rsidRPr="00011F9E" w:rsidRDefault="00011F9E" w:rsidP="00E81183">
      <w:pPr>
        <w:jc w:val="left"/>
        <w:rPr>
          <w:rFonts w:ascii="Times New Roman" w:eastAsia="Times New Roman" w:hAnsi="Times New Roman" w:cs="Times New Roman"/>
          <w:spacing w:val="-10"/>
        </w:rPr>
      </w:pPr>
      <w:r>
        <w:rPr>
          <w:rFonts w:ascii="Times New Roman" w:eastAsia="Times New Roman" w:hAnsi="Times New Roman" w:cs="Times New Roman"/>
          <w:spacing w:val="-10"/>
        </w:rPr>
        <w:t xml:space="preserve">I   </w:t>
      </w:r>
      <w:proofErr w:type="gramStart"/>
      <w:r>
        <w:rPr>
          <w:rFonts w:ascii="Times New Roman" w:eastAsia="Times New Roman" w:hAnsi="Times New Roman" w:cs="Times New Roman"/>
          <w:b/>
          <w:spacing w:val="-10"/>
        </w:rPr>
        <w:t>DO  /</w:t>
      </w:r>
      <w:proofErr w:type="gramEnd"/>
      <w:r>
        <w:rPr>
          <w:rFonts w:ascii="Times New Roman" w:eastAsia="Times New Roman" w:hAnsi="Times New Roman" w:cs="Times New Roman"/>
          <w:b/>
          <w:spacing w:val="-10"/>
        </w:rPr>
        <w:t xml:space="preserve">  DO NOT</w:t>
      </w:r>
      <w:r>
        <w:rPr>
          <w:rFonts w:ascii="Times New Roman" w:eastAsia="Times New Roman" w:hAnsi="Times New Roman" w:cs="Times New Roman"/>
          <w:spacing w:val="-10"/>
        </w:rPr>
        <w:t xml:space="preserve">  (circle one) have a bleeding disorder.</w:t>
      </w:r>
    </w:p>
    <w:p w:rsidR="00D4412E" w:rsidRDefault="00D4412E" w:rsidP="00E81183">
      <w:pPr>
        <w:jc w:val="left"/>
        <w:rPr>
          <w:rFonts w:ascii="Times New Roman" w:eastAsia="Times New Roman" w:hAnsi="Times New Roman" w:cs="Times New Roman"/>
          <w:spacing w:val="-10"/>
        </w:rPr>
      </w:pPr>
    </w:p>
    <w:p w:rsidR="00011F9E" w:rsidRDefault="00011F9E" w:rsidP="00E81183">
      <w:pPr>
        <w:jc w:val="left"/>
        <w:rPr>
          <w:rFonts w:ascii="Times New Roman" w:eastAsia="Times New Roman" w:hAnsi="Times New Roman" w:cs="Times New Roman"/>
          <w:spacing w:val="-10"/>
        </w:rPr>
      </w:pPr>
    </w:p>
    <w:p w:rsidR="00D4412E" w:rsidRDefault="00D4412E" w:rsidP="00E81183">
      <w:pPr>
        <w:jc w:val="left"/>
        <w:rPr>
          <w:rFonts w:ascii="Times New Roman" w:eastAsia="Times New Roman" w:hAnsi="Times New Roman" w:cs="Times New Roman"/>
          <w:spacing w:val="-10"/>
        </w:rPr>
      </w:pPr>
    </w:p>
    <w:p w:rsidR="00D4412E" w:rsidRDefault="00D4412E" w:rsidP="00D4412E">
      <w:pPr>
        <w:jc w:val="left"/>
      </w:pPr>
      <w:r>
        <w:rPr>
          <w:rFonts w:ascii="Times New Roman" w:eastAsia="Times New Roman" w:hAnsi="Times New Roman" w:cs="Times New Roman"/>
          <w:spacing w:val="-10"/>
        </w:rPr>
        <w:t xml:space="preserve">Client/Patient signature: </w:t>
      </w:r>
      <w:r>
        <w:rPr>
          <w:rFonts w:ascii="Times New Roman" w:eastAsia="Times New Roman" w:hAnsi="Times New Roman" w:cs="Times New Roman"/>
          <w:spacing w:val="-10"/>
          <w:u w:val="single"/>
        </w:rPr>
        <w:tab/>
      </w:r>
      <w:r>
        <w:rPr>
          <w:rFonts w:ascii="Times New Roman" w:eastAsia="Times New Roman" w:hAnsi="Times New Roman" w:cs="Times New Roman"/>
          <w:spacing w:val="-10"/>
          <w:u w:val="single"/>
        </w:rPr>
        <w:tab/>
      </w:r>
      <w:r>
        <w:rPr>
          <w:rFonts w:ascii="Times New Roman" w:eastAsia="Times New Roman" w:hAnsi="Times New Roman" w:cs="Times New Roman"/>
          <w:spacing w:val="-10"/>
          <w:u w:val="single"/>
        </w:rPr>
        <w:tab/>
      </w:r>
      <w:r>
        <w:rPr>
          <w:rFonts w:ascii="Times New Roman" w:eastAsia="Times New Roman" w:hAnsi="Times New Roman" w:cs="Times New Roman"/>
          <w:spacing w:val="-10"/>
          <w:u w:val="single"/>
        </w:rPr>
        <w:tab/>
      </w:r>
      <w:r>
        <w:rPr>
          <w:rFonts w:ascii="Times New Roman" w:eastAsia="Times New Roman" w:hAnsi="Times New Roman" w:cs="Times New Roman"/>
          <w:spacing w:val="-10"/>
          <w:u w:val="single"/>
        </w:rPr>
        <w:tab/>
      </w:r>
      <w:r>
        <w:rPr>
          <w:rFonts w:ascii="Times New Roman" w:eastAsia="Times New Roman" w:hAnsi="Times New Roman" w:cs="Times New Roman"/>
          <w:spacing w:val="-10"/>
          <w:u w:val="single"/>
        </w:rPr>
        <w:tab/>
      </w:r>
      <w:r>
        <w:rPr>
          <w:rFonts w:ascii="Times New Roman" w:eastAsia="Times New Roman" w:hAnsi="Times New Roman" w:cs="Times New Roman"/>
          <w:spacing w:val="-10"/>
          <w:u w:val="single"/>
        </w:rPr>
        <w:tab/>
      </w:r>
      <w:r>
        <w:rPr>
          <w:rFonts w:ascii="Times New Roman" w:eastAsia="Times New Roman" w:hAnsi="Times New Roman" w:cs="Times New Roman"/>
          <w:spacing w:val="-10"/>
        </w:rPr>
        <w:tab/>
        <w:t xml:space="preserve">Date: </w:t>
      </w:r>
      <w:r>
        <w:rPr>
          <w:rFonts w:ascii="Times New Roman" w:eastAsia="Times New Roman" w:hAnsi="Times New Roman" w:cs="Times New Roman"/>
          <w:spacing w:val="-10"/>
          <w:u w:val="single"/>
        </w:rPr>
        <w:tab/>
      </w:r>
      <w:r>
        <w:rPr>
          <w:rFonts w:ascii="Times New Roman" w:eastAsia="Times New Roman" w:hAnsi="Times New Roman" w:cs="Times New Roman"/>
          <w:spacing w:val="-10"/>
          <w:u w:val="single"/>
        </w:rPr>
        <w:tab/>
      </w:r>
      <w:r>
        <w:rPr>
          <w:rFonts w:ascii="Times New Roman" w:eastAsia="Times New Roman" w:hAnsi="Times New Roman" w:cs="Times New Roman"/>
          <w:spacing w:val="-10"/>
          <w:u w:val="single"/>
        </w:rPr>
        <w:tab/>
      </w:r>
    </w:p>
    <w:p w:rsidR="00781FC4" w:rsidRPr="00D4412E" w:rsidRDefault="00D4412E" w:rsidP="00624398">
      <w:pPr>
        <w:tabs>
          <w:tab w:val="left" w:pos="3029"/>
          <w:tab w:val="center" w:pos="4680"/>
        </w:tabs>
        <w:jc w:val="both"/>
      </w:pPr>
      <w:r>
        <w:tab/>
      </w:r>
      <w:r>
        <w:tab/>
      </w:r>
      <w:r>
        <w:tab/>
      </w:r>
    </w:p>
    <w:sectPr w:rsidR="00781FC4" w:rsidRPr="00D4412E" w:rsidSect="00D4412E">
      <w:headerReference w:type="default" r:id="rId6"/>
      <w:footerReference w:type="default" r:id="rId7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1B3" w:rsidRDefault="009D21B3" w:rsidP="001802FB">
      <w:r>
        <w:separator/>
      </w:r>
    </w:p>
  </w:endnote>
  <w:endnote w:type="continuationSeparator" w:id="0">
    <w:p w:rsidR="009D21B3" w:rsidRDefault="009D21B3" w:rsidP="00180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2E" w:rsidRPr="00C61E3A" w:rsidRDefault="00D4412E" w:rsidP="009530ED">
    <w:pPr>
      <w:tabs>
        <w:tab w:val="left" w:pos="3029"/>
        <w:tab w:val="center" w:pos="4680"/>
      </w:tabs>
      <w:jc w:val="both"/>
      <w:rPr>
        <w:rFonts w:ascii="Times New Roman" w:hAnsi="Times New Roman" w:cs="Times New Roman"/>
        <w:sz w:val="20"/>
        <w:szCs w:val="20"/>
      </w:rPr>
    </w:pPr>
    <w:r w:rsidRPr="00C61E3A">
      <w:rPr>
        <w:rFonts w:ascii="Times New Roman" w:hAnsi="Times New Roman" w:cs="Times New Roman"/>
        <w:sz w:val="20"/>
        <w:szCs w:val="20"/>
      </w:rPr>
      <w:t>3249 Hennepin Avenue, Suite 227</w:t>
    </w:r>
    <w:r w:rsidR="009530ED">
      <w:rPr>
        <w:rFonts w:ascii="Times New Roman" w:hAnsi="Times New Roman" w:cs="Times New Roman"/>
        <w:sz w:val="20"/>
        <w:szCs w:val="20"/>
      </w:rPr>
      <w:tab/>
    </w:r>
    <w:r w:rsidR="009530ED">
      <w:rPr>
        <w:rFonts w:ascii="Times New Roman" w:hAnsi="Times New Roman" w:cs="Times New Roman"/>
        <w:sz w:val="20"/>
        <w:szCs w:val="20"/>
      </w:rPr>
      <w:tab/>
    </w:r>
    <w:r w:rsidR="009530ED">
      <w:rPr>
        <w:rFonts w:ascii="Times New Roman" w:hAnsi="Times New Roman" w:cs="Times New Roman"/>
        <w:sz w:val="20"/>
        <w:szCs w:val="20"/>
      </w:rPr>
      <w:tab/>
    </w:r>
    <w:r w:rsidR="009530ED">
      <w:rPr>
        <w:rFonts w:ascii="Times New Roman" w:hAnsi="Times New Roman" w:cs="Times New Roman"/>
        <w:sz w:val="20"/>
        <w:szCs w:val="20"/>
      </w:rPr>
      <w:tab/>
    </w:r>
    <w:r w:rsidR="009530ED">
      <w:rPr>
        <w:rFonts w:ascii="Times New Roman" w:hAnsi="Times New Roman" w:cs="Times New Roman"/>
        <w:sz w:val="20"/>
        <w:szCs w:val="20"/>
      </w:rPr>
      <w:tab/>
      <w:t>2913 Harriet Ave. S. Suite 103</w:t>
    </w:r>
  </w:p>
  <w:p w:rsidR="00D4412E" w:rsidRPr="00C61E3A" w:rsidRDefault="00D4412E" w:rsidP="009530ED">
    <w:pPr>
      <w:tabs>
        <w:tab w:val="left" w:pos="3029"/>
        <w:tab w:val="center" w:pos="4680"/>
      </w:tabs>
      <w:jc w:val="both"/>
      <w:rPr>
        <w:rFonts w:ascii="Times New Roman" w:hAnsi="Times New Roman" w:cs="Times New Roman"/>
        <w:sz w:val="20"/>
        <w:szCs w:val="20"/>
      </w:rPr>
    </w:pPr>
    <w:r w:rsidRPr="00C61E3A">
      <w:rPr>
        <w:rFonts w:ascii="Times New Roman" w:hAnsi="Times New Roman" w:cs="Times New Roman"/>
        <w:sz w:val="20"/>
        <w:szCs w:val="20"/>
      </w:rPr>
      <w:t>Minneapolis, Minnesota  55408</w:t>
    </w:r>
    <w:r w:rsidR="009530ED">
      <w:rPr>
        <w:rFonts w:ascii="Times New Roman" w:hAnsi="Times New Roman" w:cs="Times New Roman"/>
        <w:sz w:val="20"/>
        <w:szCs w:val="20"/>
      </w:rPr>
      <w:tab/>
    </w:r>
    <w:r w:rsidR="009530ED">
      <w:rPr>
        <w:rFonts w:ascii="Times New Roman" w:hAnsi="Times New Roman" w:cs="Times New Roman"/>
        <w:sz w:val="20"/>
        <w:szCs w:val="20"/>
      </w:rPr>
      <w:tab/>
    </w:r>
    <w:r w:rsidR="009530ED">
      <w:rPr>
        <w:rFonts w:ascii="Times New Roman" w:hAnsi="Times New Roman" w:cs="Times New Roman"/>
        <w:sz w:val="20"/>
        <w:szCs w:val="20"/>
      </w:rPr>
      <w:tab/>
    </w:r>
    <w:r w:rsidR="009530ED">
      <w:rPr>
        <w:rFonts w:ascii="Times New Roman" w:hAnsi="Times New Roman" w:cs="Times New Roman"/>
        <w:sz w:val="20"/>
        <w:szCs w:val="20"/>
      </w:rPr>
      <w:tab/>
      <w:t xml:space="preserve"> </w:t>
    </w:r>
    <w:r w:rsidR="009530ED">
      <w:rPr>
        <w:rFonts w:ascii="Times New Roman" w:hAnsi="Times New Roman" w:cs="Times New Roman"/>
        <w:sz w:val="20"/>
        <w:szCs w:val="20"/>
      </w:rPr>
      <w:tab/>
    </w:r>
    <w:r w:rsidR="009530ED" w:rsidRPr="00C61E3A">
      <w:rPr>
        <w:rFonts w:ascii="Times New Roman" w:hAnsi="Times New Roman" w:cs="Times New Roman"/>
        <w:sz w:val="20"/>
        <w:szCs w:val="20"/>
      </w:rPr>
      <w:t>Minneapolis, Minnesota  55408</w:t>
    </w:r>
    <w:r w:rsidR="009530ED">
      <w:rPr>
        <w:rFonts w:ascii="Times New Roman" w:hAnsi="Times New Roman" w:cs="Times New Roman"/>
        <w:sz w:val="20"/>
        <w:szCs w:val="20"/>
      </w:rPr>
      <w:tab/>
    </w:r>
  </w:p>
  <w:p w:rsidR="00D4412E" w:rsidRPr="00C61E3A" w:rsidRDefault="00D4412E" w:rsidP="009530ED">
    <w:pPr>
      <w:tabs>
        <w:tab w:val="left" w:pos="3029"/>
        <w:tab w:val="center" w:pos="4680"/>
      </w:tabs>
      <w:rPr>
        <w:rFonts w:ascii="Times New Roman" w:hAnsi="Times New Roman" w:cs="Times New Roman"/>
        <w:sz w:val="20"/>
        <w:szCs w:val="20"/>
      </w:rPr>
    </w:pPr>
    <w:r w:rsidRPr="00C61E3A">
      <w:rPr>
        <w:rFonts w:ascii="Times New Roman" w:hAnsi="Times New Roman" w:cs="Times New Roman"/>
        <w:sz w:val="20"/>
        <w:szCs w:val="20"/>
      </w:rPr>
      <w:t>612.747.6489</w:t>
    </w:r>
  </w:p>
  <w:p w:rsidR="00D4412E" w:rsidRDefault="00D441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1B3" w:rsidRDefault="009D21B3" w:rsidP="001802FB">
      <w:r>
        <w:separator/>
      </w:r>
    </w:p>
  </w:footnote>
  <w:footnote w:type="continuationSeparator" w:id="0">
    <w:p w:rsidR="009D21B3" w:rsidRDefault="009D21B3" w:rsidP="00180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2FB" w:rsidRPr="00C61E3A" w:rsidRDefault="001802FB" w:rsidP="00D4412E">
    <w:pPr>
      <w:pStyle w:val="Header"/>
      <w:tabs>
        <w:tab w:val="clear" w:pos="4680"/>
      </w:tabs>
      <w:jc w:val="right"/>
      <w:rPr>
        <w:rFonts w:ascii="Times New Roman" w:hAnsi="Times New Roman" w:cs="Times New Roman"/>
        <w:b/>
      </w:rPr>
    </w:pPr>
    <w:r w:rsidRPr="00C61E3A">
      <w:rPr>
        <w:rFonts w:ascii="Times New Roman" w:hAnsi="Times New Roman" w:cs="Times New Roman"/>
        <w:b/>
      </w:rPr>
      <w:t>Blackstone Acupuncture</w:t>
    </w:r>
    <w:r w:rsidR="00C61E3A">
      <w:rPr>
        <w:rFonts w:ascii="Times New Roman" w:hAnsi="Times New Roman" w:cs="Times New Roman"/>
        <w:b/>
      </w:rPr>
      <w:t>, LLC</w:t>
    </w:r>
  </w:p>
  <w:p w:rsidR="00D4412E" w:rsidRPr="00C61E3A" w:rsidRDefault="00D4412E" w:rsidP="001802FB">
    <w:pPr>
      <w:pStyle w:val="Header"/>
      <w:tabs>
        <w:tab w:val="clear" w:pos="4680"/>
      </w:tabs>
      <w:jc w:val="right"/>
      <w:rPr>
        <w:rFonts w:ascii="Times New Roman" w:hAnsi="Times New Roman" w:cs="Times New Roman"/>
        <w:sz w:val="20"/>
        <w:szCs w:val="20"/>
      </w:rPr>
    </w:pPr>
    <w:proofErr w:type="spellStart"/>
    <w:r w:rsidRPr="00C61E3A">
      <w:rPr>
        <w:rFonts w:ascii="Times New Roman" w:hAnsi="Times New Roman" w:cs="Times New Roman"/>
        <w:sz w:val="20"/>
        <w:szCs w:val="20"/>
      </w:rPr>
      <w:t>Tlahtoki</w:t>
    </w:r>
    <w:proofErr w:type="spellEnd"/>
    <w:r w:rsidRPr="00C61E3A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C61E3A">
      <w:rPr>
        <w:rFonts w:ascii="Times New Roman" w:hAnsi="Times New Roman" w:cs="Times New Roman"/>
        <w:sz w:val="20"/>
        <w:szCs w:val="20"/>
      </w:rPr>
      <w:t>Xochimeh</w:t>
    </w:r>
    <w:proofErr w:type="spellEnd"/>
    <w:r w:rsidRPr="00C61E3A">
      <w:rPr>
        <w:rFonts w:ascii="Times New Roman" w:hAnsi="Times New Roman" w:cs="Times New Roman"/>
        <w:sz w:val="20"/>
        <w:szCs w:val="20"/>
      </w:rPr>
      <w:t xml:space="preserve">, Ph.D., </w:t>
    </w:r>
    <w:proofErr w:type="spellStart"/>
    <w:r w:rsidRPr="00C61E3A">
      <w:rPr>
        <w:rFonts w:ascii="Times New Roman" w:hAnsi="Times New Roman" w:cs="Times New Roman"/>
        <w:sz w:val="20"/>
        <w:szCs w:val="20"/>
      </w:rPr>
      <w:t>L.Ac</w:t>
    </w:r>
    <w:proofErr w:type="spellEnd"/>
    <w:r w:rsidRPr="00C61E3A">
      <w:rPr>
        <w:rFonts w:ascii="Times New Roman" w:hAnsi="Times New Roman" w:cs="Times New Roman"/>
        <w:sz w:val="20"/>
        <w:szCs w:val="2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183"/>
    <w:rsid w:val="00011F9E"/>
    <w:rsid w:val="00025F5B"/>
    <w:rsid w:val="000B3049"/>
    <w:rsid w:val="001802FB"/>
    <w:rsid w:val="00206E16"/>
    <w:rsid w:val="002363F2"/>
    <w:rsid w:val="00336371"/>
    <w:rsid w:val="0057444D"/>
    <w:rsid w:val="00583794"/>
    <w:rsid w:val="00624398"/>
    <w:rsid w:val="00781FC4"/>
    <w:rsid w:val="007D5BC3"/>
    <w:rsid w:val="009530ED"/>
    <w:rsid w:val="009D21B3"/>
    <w:rsid w:val="00A35DE9"/>
    <w:rsid w:val="00AA2651"/>
    <w:rsid w:val="00C415A5"/>
    <w:rsid w:val="00C61E3A"/>
    <w:rsid w:val="00CD5DDE"/>
    <w:rsid w:val="00D4412E"/>
    <w:rsid w:val="00E43DCB"/>
    <w:rsid w:val="00E508A3"/>
    <w:rsid w:val="00E8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E81183"/>
  </w:style>
  <w:style w:type="paragraph" w:styleId="Header">
    <w:name w:val="header"/>
    <w:basedOn w:val="Normal"/>
    <w:link w:val="HeaderChar"/>
    <w:uiPriority w:val="99"/>
    <w:semiHidden/>
    <w:unhideWhenUsed/>
    <w:rsid w:val="00180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02FB"/>
  </w:style>
  <w:style w:type="paragraph" w:styleId="Footer">
    <w:name w:val="footer"/>
    <w:basedOn w:val="Normal"/>
    <w:link w:val="FooterChar"/>
    <w:uiPriority w:val="99"/>
    <w:semiHidden/>
    <w:unhideWhenUsed/>
    <w:rsid w:val="00180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0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Bergeron</dc:creator>
  <cp:lastModifiedBy>Tlahtoki</cp:lastModifiedBy>
  <cp:revision>9</cp:revision>
  <dcterms:created xsi:type="dcterms:W3CDTF">2011-03-27T15:10:00Z</dcterms:created>
  <dcterms:modified xsi:type="dcterms:W3CDTF">2011-06-04T20:26:00Z</dcterms:modified>
</cp:coreProperties>
</file>